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C64" w:rsidRPr="009D2C64" w:rsidRDefault="009D2C64" w:rsidP="009D2C64">
      <w:pPr>
        <w:spacing w:after="0"/>
        <w:rPr>
          <w:rFonts w:ascii="Times New Roman" w:eastAsia="Calibri" w:hAnsi="Times New Roman" w:cs="Times New Roman"/>
          <w:sz w:val="24"/>
        </w:rPr>
      </w:pPr>
      <w:r w:rsidRPr="009D2C64">
        <w:rPr>
          <w:rFonts w:ascii="Times New Roman" w:eastAsia="Calibri" w:hAnsi="Times New Roman" w:cs="Times New Roman"/>
          <w:sz w:val="24"/>
        </w:rPr>
        <w:t>Принято:                                                                                        Утверждаю:</w:t>
      </w:r>
    </w:p>
    <w:p w:rsidR="009D2C64" w:rsidRPr="009D2C64" w:rsidRDefault="009D2C64" w:rsidP="009D2C64">
      <w:pPr>
        <w:spacing w:after="0"/>
        <w:rPr>
          <w:rFonts w:ascii="Times New Roman" w:eastAsia="Calibri" w:hAnsi="Times New Roman" w:cs="Times New Roman"/>
          <w:sz w:val="24"/>
        </w:rPr>
      </w:pPr>
      <w:r w:rsidRPr="009D2C64">
        <w:rPr>
          <w:rFonts w:ascii="Times New Roman" w:eastAsia="Calibri" w:hAnsi="Times New Roman" w:cs="Times New Roman"/>
          <w:sz w:val="24"/>
        </w:rPr>
        <w:t>Общим собранием трудового коллектива                                   Заведующий МБДОУ №31</w:t>
      </w:r>
    </w:p>
    <w:p w:rsidR="009D2C64" w:rsidRPr="009D2C64" w:rsidRDefault="009D2C64" w:rsidP="009D2C64">
      <w:pPr>
        <w:spacing w:after="0"/>
        <w:rPr>
          <w:rFonts w:ascii="Times New Roman" w:eastAsia="Calibri" w:hAnsi="Times New Roman" w:cs="Times New Roman"/>
          <w:sz w:val="24"/>
        </w:rPr>
      </w:pPr>
      <w:r w:rsidRPr="009D2C64">
        <w:rPr>
          <w:rFonts w:ascii="Times New Roman" w:eastAsia="Calibri" w:hAnsi="Times New Roman" w:cs="Times New Roman"/>
          <w:sz w:val="24"/>
        </w:rPr>
        <w:t>протокол № 1 от «14» 10 2015 г.                                                      ________ А.Р. Сальманова</w:t>
      </w:r>
    </w:p>
    <w:p w:rsidR="009D2C64" w:rsidRPr="009D2C64" w:rsidRDefault="009D2C64" w:rsidP="009D2C64">
      <w:pPr>
        <w:spacing w:after="0"/>
        <w:rPr>
          <w:rFonts w:ascii="Times New Roman" w:eastAsia="Calibri" w:hAnsi="Times New Roman" w:cs="Times New Roman"/>
          <w:sz w:val="24"/>
        </w:rPr>
      </w:pPr>
      <w:r w:rsidRPr="009D2C64">
        <w:rPr>
          <w:rFonts w:ascii="Times New Roman" w:eastAsia="Calibri" w:hAnsi="Times New Roman" w:cs="Times New Roman"/>
          <w:sz w:val="24"/>
        </w:rPr>
        <w:t>Председатель                                                                                 Введено в действие приказом</w:t>
      </w:r>
    </w:p>
    <w:p w:rsidR="009D2C64" w:rsidRPr="009D2C64" w:rsidRDefault="009D2C64" w:rsidP="009D2C64">
      <w:pPr>
        <w:spacing w:after="0"/>
        <w:rPr>
          <w:rFonts w:ascii="Times New Roman" w:eastAsia="Calibri" w:hAnsi="Times New Roman" w:cs="Times New Roman"/>
          <w:sz w:val="24"/>
        </w:rPr>
      </w:pPr>
      <w:r w:rsidRPr="009D2C64">
        <w:rPr>
          <w:rFonts w:ascii="Times New Roman" w:eastAsia="Calibri" w:hAnsi="Times New Roman" w:cs="Times New Roman"/>
          <w:sz w:val="24"/>
        </w:rPr>
        <w:t>общего собрания трудового коллектива                                                                          МБДОУ «Детский сад №31» ______ О.Н. Осипова                   № 70 от «_14_» _10_ 2015 г.</w:t>
      </w:r>
    </w:p>
    <w:p w:rsidR="009D2C64" w:rsidRPr="009D2C64" w:rsidRDefault="009D2C64" w:rsidP="009D2C64">
      <w:pPr>
        <w:spacing w:after="0"/>
        <w:rPr>
          <w:rFonts w:ascii="Times New Roman" w:eastAsia="Calibri" w:hAnsi="Times New Roman" w:cs="Times New Roman"/>
          <w:sz w:val="24"/>
        </w:rPr>
      </w:pPr>
    </w:p>
    <w:p w:rsidR="009D2C64" w:rsidRPr="009D2C64" w:rsidRDefault="009D2C64" w:rsidP="009D2C64">
      <w:pPr>
        <w:spacing w:after="0"/>
        <w:rPr>
          <w:rFonts w:ascii="Times New Roman" w:eastAsia="Calibri" w:hAnsi="Times New Roman" w:cs="Times New Roman"/>
          <w:sz w:val="24"/>
        </w:rPr>
      </w:pPr>
    </w:p>
    <w:p w:rsidR="009D2C64" w:rsidRPr="009D2C64" w:rsidRDefault="009D2C64" w:rsidP="009D2C64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 w:rsidRPr="009D2C64">
        <w:rPr>
          <w:rFonts w:ascii="Times New Roman" w:eastAsia="Calibri" w:hAnsi="Times New Roman" w:cs="Times New Roman"/>
          <w:sz w:val="24"/>
        </w:rPr>
        <w:t xml:space="preserve">Согласовано: </w:t>
      </w:r>
    </w:p>
    <w:p w:rsidR="009D2C64" w:rsidRPr="009D2C64" w:rsidRDefault="009D2C64" w:rsidP="009D2C64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 w:rsidRPr="009D2C64">
        <w:rPr>
          <w:rFonts w:ascii="Times New Roman" w:eastAsia="Calibri" w:hAnsi="Times New Roman" w:cs="Times New Roman"/>
          <w:sz w:val="24"/>
        </w:rPr>
        <w:t>председатель профсоюзного комитета</w:t>
      </w:r>
    </w:p>
    <w:p w:rsidR="009D2C64" w:rsidRPr="009D2C64" w:rsidRDefault="009D2C64" w:rsidP="009D2C64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 w:rsidRPr="009D2C64">
        <w:rPr>
          <w:rFonts w:ascii="Times New Roman" w:eastAsia="Calibri" w:hAnsi="Times New Roman" w:cs="Times New Roman"/>
          <w:sz w:val="24"/>
        </w:rPr>
        <w:t>_______ Р.Ф. Салахова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Положение </w:t>
      </w:r>
    </w:p>
    <w:p w:rsidR="009D2C64" w:rsidRPr="009D2C64" w:rsidRDefault="009D2C64" w:rsidP="009D2C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 антикоррупционной комиссии  муниципального бюджетного дошкольного образовательного учреждения «Детский сад №31 г. Лениногорска» муниципального образования «Лениногорский муниципальный район» Республики Татарстан»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положения.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Данное Положение об антикоррупционной комиссии (далее – Комиссия) разработано для муниципального бюджетного дошкольного образовательного учреждения «Детский сад №31 г. Лениногорска» муниципального образования «Лениногорский муниципальный район» Республики Татарстан (далее МБДОУ). 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Правовую основу деятельности Комиссии составляют Конституция РФ, федеральные конституционные законы, федеральные законы, указы Президента РФ и иные нормативные правовые акты РФ, Конституция РТ, законы РТ, указы Президента Республики Татарстан и иные нормативные акты РТ, Устав МБДОУ, а также настоящее Положение.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Состав Комиссии согласовывается с Педагогическим советом и утверждается заведующей МБДОУ.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задачи и функции Комиссии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Основными задачами Комиссии являются: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участие в подготовке предложений по совершенствованию нормативно-правовых актов МБДОУ в области противодействия коррупции, а также предложений, направленных на устранение причин и условий, порождающих коррупцию;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разработка предложений по координации деятельности МБДОУ в процессе реализации принятия решений в области противодействия коррупции.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Основными функциями Комиссии являются: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участие в разработке и реализации антикоррупционных мероприятий, оценка их эффективности, осуществление контроля за ходом реализации;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рассмотрение проектов нормативных правовых актов МБДОУ в области противодействия коррупции;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осуществление контроля за реализацией МБДОУ принятых решений в области противодействия коррупции;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участие в организации антикоррупционной пропаганды;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подготовка в установленном порядке предложений по вопросам борьбы с коррупцией в муниципальные и республиканские органы государственной власти;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взаимодействие с общественными объединениями.</w:t>
      </w:r>
    </w:p>
    <w:p w:rsidR="009D2C64" w:rsidRPr="009D2C64" w:rsidRDefault="009D2C64" w:rsidP="009D2C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Полномочия Комиссии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Для осуществления своих задач и функций Комиссия имеет право: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принимать в пределах своей компетенции решения, касающиеся организации, координации, совершенствования и оценки эффективности деятельности МБДОУ по противодействию коррупции, а также осуществлять контроль за исполнением этих решений;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заслушивать на своих заседаниях руководителя МБДОУ и членов комиссии;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привлекать для участия в работе Комиссии по согласованию - представителей общественных объединений и организаций, должностных лиц и специалистов органов местного самоуправления.</w:t>
      </w:r>
    </w:p>
    <w:p w:rsidR="009D2C64" w:rsidRPr="009D2C64" w:rsidRDefault="009D2C64" w:rsidP="009D2C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Порядок работы Комиссии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Работой Комиссии руководит Председатель Комиссии.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Заседания Комиссии проводятся по мере необходимости, но не реже одного раза в год. По решению Председателя Комиссии могут проводиться внеочередные заседания Комиссии.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Повестка дня и порядок рассмотрения вопросов на заседаниях Комиссии утверждаются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Председателем Комиссии.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Pr="009D2C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Заседания Комиссии ведет Председатель Комиссии, а в его отсутствии по его поручению - заместитель Председателя Комиссии.</w:t>
      </w: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C64" w:rsidRPr="009D2C64" w:rsidRDefault="009D2C64" w:rsidP="009D2C64">
      <w:pPr>
        <w:spacing w:after="0"/>
        <w:jc w:val="right"/>
        <w:rPr>
          <w:rFonts w:ascii="Times New Roman" w:eastAsia="Calibri" w:hAnsi="Times New Roman" w:cs="Times New Roman"/>
          <w:b/>
          <w:i/>
          <w:sz w:val="24"/>
        </w:rPr>
      </w:pPr>
      <w:r w:rsidRPr="009D2C64">
        <w:rPr>
          <w:rFonts w:ascii="Times New Roman" w:eastAsia="Calibri" w:hAnsi="Times New Roman" w:cs="Times New Roman"/>
          <w:b/>
          <w:i/>
          <w:sz w:val="24"/>
        </w:rPr>
        <w:t>Приложение №1</w:t>
      </w:r>
    </w:p>
    <w:p w:rsidR="009D2C64" w:rsidRPr="009D2C64" w:rsidRDefault="009D2C64" w:rsidP="009D2C64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9D2C64">
        <w:rPr>
          <w:rFonts w:ascii="Times New Roman" w:eastAsia="Calibri" w:hAnsi="Times New Roman" w:cs="Times New Roman"/>
          <w:b/>
          <w:sz w:val="24"/>
        </w:rPr>
        <w:t xml:space="preserve">Лист ознакомления с ЛНА: </w:t>
      </w:r>
    </w:p>
    <w:p w:rsidR="009D2C64" w:rsidRPr="009D2C64" w:rsidRDefault="009D2C64" w:rsidP="009D2C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9D2C64">
        <w:rPr>
          <w:rFonts w:ascii="Times New Roman" w:eastAsia="Calibri" w:hAnsi="Times New Roman" w:cs="Times New Roman"/>
          <w:b/>
          <w:sz w:val="24"/>
        </w:rPr>
        <w:t xml:space="preserve">«Положение об антикоррупционной комиссии муниципального бюджетного дошкольного образовательного учреждения «Детский сад №31 г. Лениногорска» муниципального образования «Лениногорский муниципальный район» </w:t>
      </w:r>
    </w:p>
    <w:p w:rsidR="009D2C64" w:rsidRPr="009D2C64" w:rsidRDefault="009D2C64" w:rsidP="009D2C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9D2C64">
        <w:rPr>
          <w:rFonts w:ascii="Times New Roman" w:eastAsia="Calibri" w:hAnsi="Times New Roman" w:cs="Times New Roman"/>
          <w:b/>
          <w:sz w:val="24"/>
        </w:rPr>
        <w:t>Республики Татарстан»</w:t>
      </w:r>
    </w:p>
    <w:p w:rsidR="009D2C64" w:rsidRPr="009D2C64" w:rsidRDefault="009D2C64" w:rsidP="009D2C64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46"/>
        <w:gridCol w:w="3137"/>
        <w:gridCol w:w="1924"/>
        <w:gridCol w:w="1893"/>
        <w:gridCol w:w="1845"/>
      </w:tblGrid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rFonts w:ascii="Times New Roman" w:hAnsi="Times New Roman"/>
                <w:b/>
              </w:rPr>
            </w:pPr>
            <w:r w:rsidRPr="009D2C6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rFonts w:ascii="Times New Roman" w:hAnsi="Times New Roman"/>
                <w:b/>
              </w:rPr>
            </w:pPr>
            <w:r w:rsidRPr="009D2C64">
              <w:rPr>
                <w:rFonts w:ascii="Times New Roman" w:hAnsi="Times New Roman"/>
                <w:b/>
              </w:rPr>
              <w:t>Ф.И.О.</w:t>
            </w: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rFonts w:ascii="Times New Roman" w:hAnsi="Times New Roman"/>
                <w:b/>
              </w:rPr>
            </w:pPr>
            <w:r w:rsidRPr="009D2C64">
              <w:rPr>
                <w:rFonts w:ascii="Times New Roman" w:hAnsi="Times New Roman"/>
                <w:b/>
              </w:rPr>
              <w:t xml:space="preserve">Должность </w:t>
            </w: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rFonts w:ascii="Times New Roman" w:hAnsi="Times New Roman"/>
                <w:b/>
              </w:rPr>
            </w:pPr>
            <w:r w:rsidRPr="009D2C64">
              <w:rPr>
                <w:rFonts w:ascii="Times New Roman" w:hAnsi="Times New Roman"/>
                <w:b/>
              </w:rPr>
              <w:t xml:space="preserve">Подпись </w:t>
            </w: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rFonts w:ascii="Times New Roman" w:hAnsi="Times New Roman"/>
                <w:b/>
              </w:rPr>
            </w:pPr>
            <w:r w:rsidRPr="009D2C64">
              <w:rPr>
                <w:rFonts w:ascii="Times New Roman" w:hAnsi="Times New Roman"/>
                <w:b/>
              </w:rPr>
              <w:t xml:space="preserve">Дата </w:t>
            </w: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  <w:tr w:rsidR="009D2C64" w:rsidRPr="009D2C64" w:rsidTr="009121E9">
        <w:tc>
          <w:tcPr>
            <w:tcW w:w="551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3239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52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930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  <w:tc>
          <w:tcPr>
            <w:tcW w:w="1898" w:type="dxa"/>
          </w:tcPr>
          <w:p w:rsidR="009D2C64" w:rsidRPr="009D2C64" w:rsidRDefault="009D2C64" w:rsidP="009D2C64">
            <w:pPr>
              <w:jc w:val="center"/>
              <w:rPr>
                <w:b/>
              </w:rPr>
            </w:pPr>
          </w:p>
        </w:tc>
      </w:tr>
    </w:tbl>
    <w:p w:rsidR="009D2C64" w:rsidRPr="009D2C64" w:rsidRDefault="009D2C64" w:rsidP="009D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042" w:rsidRDefault="00377042">
      <w:bookmarkStart w:id="0" w:name="_GoBack"/>
      <w:bookmarkEnd w:id="0"/>
    </w:p>
    <w:sectPr w:rsidR="00377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838"/>
    <w:rsid w:val="00275838"/>
    <w:rsid w:val="00377042"/>
    <w:rsid w:val="009D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A546C1-B51F-417E-AE1E-AD7B061D5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D2C6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D2C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652</Words>
  <Characters>3719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</cp:revision>
  <dcterms:created xsi:type="dcterms:W3CDTF">2015-12-31T16:14:00Z</dcterms:created>
  <dcterms:modified xsi:type="dcterms:W3CDTF">2015-12-31T16:14:00Z</dcterms:modified>
</cp:coreProperties>
</file>